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35D2" w14:textId="77777777" w:rsidR="003C783E" w:rsidRDefault="00000000">
      <w:pPr>
        <w:tabs>
          <w:tab w:val="left" w:pos="3131"/>
          <w:tab w:val="left" w:pos="10674"/>
        </w:tabs>
        <w:spacing w:before="89"/>
        <w:ind w:left="585"/>
        <w:rPr>
          <w:rFonts w:ascii="Trebuchet MS"/>
          <w:b/>
        </w:rPr>
      </w:pPr>
      <w:r>
        <w:rPr>
          <w:rFonts w:ascii="Trebuchet MS"/>
          <w:b/>
          <w:color w:val="565656"/>
          <w:w w:val="109"/>
          <w:shd w:val="clear" w:color="auto" w:fill="73C6E8"/>
        </w:rPr>
        <w:t xml:space="preserve"> </w:t>
      </w:r>
      <w:r>
        <w:rPr>
          <w:rFonts w:ascii="Trebuchet MS"/>
          <w:b/>
          <w:color w:val="565656"/>
          <w:shd w:val="clear" w:color="auto" w:fill="73C6E8"/>
        </w:rPr>
        <w:tab/>
      </w:r>
      <w:r>
        <w:rPr>
          <w:rFonts w:ascii="Trebuchet MS"/>
          <w:b/>
          <w:color w:val="565656"/>
          <w:w w:val="110"/>
          <w:shd w:val="clear" w:color="auto" w:fill="73C6E8"/>
        </w:rPr>
        <w:t>Evento</w:t>
      </w:r>
      <w:r>
        <w:rPr>
          <w:rFonts w:ascii="Trebuchet MS"/>
          <w:b/>
          <w:color w:val="565656"/>
          <w:spacing w:val="-5"/>
          <w:w w:val="110"/>
          <w:shd w:val="clear" w:color="auto" w:fill="73C6E8"/>
        </w:rPr>
        <w:t xml:space="preserve"> </w:t>
      </w:r>
      <w:r>
        <w:rPr>
          <w:rFonts w:ascii="Trebuchet MS"/>
          <w:b/>
          <w:color w:val="565656"/>
          <w:w w:val="110"/>
          <w:shd w:val="clear" w:color="auto" w:fill="73C6E8"/>
        </w:rPr>
        <w:t>formativo</w:t>
      </w:r>
      <w:r>
        <w:rPr>
          <w:rFonts w:ascii="Trebuchet MS"/>
          <w:b/>
          <w:color w:val="565656"/>
          <w:shd w:val="clear" w:color="auto" w:fill="73C6E8"/>
        </w:rPr>
        <w:tab/>
      </w:r>
    </w:p>
    <w:p w14:paraId="3E107F6C" w14:textId="77777777" w:rsidR="003C783E" w:rsidRDefault="003C783E">
      <w:pPr>
        <w:pStyle w:val="Corpotesto"/>
        <w:rPr>
          <w:rFonts w:ascii="Trebuchet MS"/>
          <w:b/>
          <w:i w:val="0"/>
          <w:sz w:val="26"/>
        </w:rPr>
      </w:pPr>
    </w:p>
    <w:p w14:paraId="19F52CAD" w14:textId="77777777" w:rsidR="003C783E" w:rsidRDefault="00000000">
      <w:pPr>
        <w:pStyle w:val="Titolo"/>
        <w:spacing w:line="316" w:lineRule="auto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5F47226E" wp14:editId="4700B498">
            <wp:simplePos x="0" y="0"/>
            <wp:positionH relativeFrom="page">
              <wp:posOffset>344170</wp:posOffset>
            </wp:positionH>
            <wp:positionV relativeFrom="paragraph">
              <wp:posOffset>408214</wp:posOffset>
            </wp:positionV>
            <wp:extent cx="1983739" cy="6478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739" cy="64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La_tutela_dei_diritti_del"/>
      <w:bookmarkEnd w:id="0"/>
      <w:r>
        <w:t>La tutela dei diritti del</w:t>
      </w:r>
      <w:r>
        <w:rPr>
          <w:spacing w:val="1"/>
        </w:rPr>
        <w:t xml:space="preserve"> </w:t>
      </w:r>
      <w:bookmarkStart w:id="1" w:name="minore_nella_riforma_del"/>
      <w:bookmarkEnd w:id="1"/>
      <w:r>
        <w:t>minore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riforma</w:t>
      </w:r>
      <w:r>
        <w:rPr>
          <w:spacing w:val="-4"/>
        </w:rPr>
        <w:t xml:space="preserve"> </w:t>
      </w:r>
      <w:r>
        <w:t>del</w:t>
      </w:r>
      <w:r>
        <w:rPr>
          <w:spacing w:val="-135"/>
        </w:rPr>
        <w:t xml:space="preserve"> </w:t>
      </w:r>
      <w:bookmarkStart w:id="2" w:name="processo_civile"/>
      <w:bookmarkEnd w:id="2"/>
      <w:r>
        <w:t>processo</w:t>
      </w:r>
      <w:r>
        <w:rPr>
          <w:spacing w:val="-1"/>
        </w:rPr>
        <w:t xml:space="preserve"> </w:t>
      </w:r>
      <w:r>
        <w:t>civile</w:t>
      </w:r>
    </w:p>
    <w:p w14:paraId="6DBFA58A" w14:textId="77777777" w:rsidR="003C783E" w:rsidRDefault="008C0589">
      <w:pPr>
        <w:pStyle w:val="Corpotesto"/>
        <w:spacing w:before="7"/>
        <w:rPr>
          <w:rFonts w:ascii="Georgia"/>
          <w:b/>
          <w:i w:val="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1D14DF" wp14:editId="53B666D5">
                <wp:simplePos x="0" y="0"/>
                <wp:positionH relativeFrom="page">
                  <wp:posOffset>2811145</wp:posOffset>
                </wp:positionH>
                <wp:positionV relativeFrom="paragraph">
                  <wp:posOffset>179070</wp:posOffset>
                </wp:positionV>
                <wp:extent cx="2579370" cy="75120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79370" cy="751205"/>
                        </a:xfrm>
                        <a:prstGeom prst="rect">
                          <a:avLst/>
                        </a:prstGeom>
                        <a:solidFill>
                          <a:srgbClr val="C6EDF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3DF96" w14:textId="77777777" w:rsidR="003C783E" w:rsidRDefault="00000000">
                            <w:pPr>
                              <w:spacing w:before="148"/>
                              <w:ind w:left="374" w:right="380"/>
                              <w:jc w:val="center"/>
                              <w:rPr>
                                <w:rFonts w:ascii="Arial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30"/>
                              </w:rPr>
                              <w:t>14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9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30"/>
                              </w:rPr>
                              <w:t>Aprile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9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30"/>
                              </w:rPr>
                              <w:t>2023</w:t>
                            </w:r>
                          </w:p>
                          <w:p w14:paraId="1EF53325" w14:textId="77777777" w:rsidR="003C783E" w:rsidRDefault="00000000">
                            <w:pPr>
                              <w:spacing w:before="269"/>
                              <w:ind w:left="374" w:right="390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Dalle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ore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9.00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alle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ore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0"/>
                                <w:sz w:val="28"/>
                              </w:rPr>
                              <w:t>18.00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D14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35pt;margin-top:14.1pt;width:203.1pt;height:59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" fillcolor="#c6edf3" stroked="f">
                <v:path arrowok="t"/>
                <v:textbox inset="0,0,0,0">
                  <w:txbxContent>
                    <w:p w14:paraId="1793DF96" w14:textId="77777777" w:rsidR="003C783E" w:rsidRDefault="00000000">
                      <w:pPr>
                        <w:spacing w:before="148"/>
                        <w:ind w:left="374" w:right="380"/>
                        <w:jc w:val="center"/>
                        <w:rPr>
                          <w:rFonts w:ascii="Arial"/>
                          <w:b/>
                          <w:sz w:val="30"/>
                        </w:rPr>
                      </w:pPr>
                      <w:r>
                        <w:rPr>
                          <w:rFonts w:ascii="Arial"/>
                          <w:b/>
                          <w:w w:val="90"/>
                          <w:sz w:val="30"/>
                        </w:rPr>
                        <w:t>14</w:t>
                      </w:r>
                      <w:r>
                        <w:rPr>
                          <w:rFonts w:ascii="Arial"/>
                          <w:b/>
                          <w:spacing w:val="-3"/>
                          <w:w w:val="9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30"/>
                        </w:rPr>
                        <w:t>Aprile</w:t>
                      </w:r>
                      <w:r>
                        <w:rPr>
                          <w:rFonts w:ascii="Arial"/>
                          <w:b/>
                          <w:spacing w:val="-3"/>
                          <w:w w:val="90"/>
                          <w:sz w:val="3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30"/>
                        </w:rPr>
                        <w:t>2023</w:t>
                      </w:r>
                    </w:p>
                    <w:p w14:paraId="1EF53325" w14:textId="77777777" w:rsidR="003C783E" w:rsidRDefault="00000000">
                      <w:pPr>
                        <w:spacing w:before="269"/>
                        <w:ind w:left="374" w:right="390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w w:val="90"/>
                          <w:sz w:val="28"/>
                        </w:rPr>
                        <w:t>Dalle</w:t>
                      </w:r>
                      <w:r>
                        <w:rPr>
                          <w:rFonts w:ascii="Arial"/>
                          <w:b/>
                          <w:spacing w:val="-3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8"/>
                        </w:rPr>
                        <w:t>ore</w:t>
                      </w:r>
                      <w:r>
                        <w:rPr>
                          <w:rFonts w:ascii="Arial"/>
                          <w:b/>
                          <w:spacing w:val="-3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8"/>
                        </w:rPr>
                        <w:t>9.00</w:t>
                      </w:r>
                      <w:r>
                        <w:rPr>
                          <w:rFonts w:ascii="Arial"/>
                          <w:b/>
                          <w:spacing w:val="-3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8"/>
                        </w:rPr>
                        <w:t>alle</w:t>
                      </w:r>
                      <w:r>
                        <w:rPr>
                          <w:rFonts w:ascii="Arial"/>
                          <w:b/>
                          <w:spacing w:val="-8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8"/>
                        </w:rPr>
                        <w:t>ore</w:t>
                      </w:r>
                      <w:r>
                        <w:rPr>
                          <w:rFonts w:ascii="Arial"/>
                          <w:b/>
                          <w:spacing w:val="-4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0"/>
                          <w:sz w:val="28"/>
                        </w:rPr>
                        <w:t>18.00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3E7DEA" w14:textId="77777777" w:rsidR="003C783E" w:rsidRDefault="003C783E">
      <w:pPr>
        <w:pStyle w:val="Corpotesto"/>
        <w:rPr>
          <w:rFonts w:ascii="Georgia"/>
          <w:b/>
          <w:i w:val="0"/>
          <w:sz w:val="20"/>
        </w:rPr>
      </w:pPr>
    </w:p>
    <w:p w14:paraId="347171AB" w14:textId="77777777" w:rsidR="003C783E" w:rsidRDefault="003C783E">
      <w:pPr>
        <w:pStyle w:val="Corpotesto"/>
        <w:rPr>
          <w:rFonts w:ascii="Georgia"/>
          <w:b/>
          <w:i w:val="0"/>
          <w:sz w:val="20"/>
        </w:rPr>
      </w:pPr>
    </w:p>
    <w:p w14:paraId="7F228A1B" w14:textId="77777777" w:rsidR="003C783E" w:rsidRDefault="003C783E">
      <w:pPr>
        <w:pStyle w:val="Corpotesto"/>
        <w:spacing w:before="7"/>
        <w:rPr>
          <w:rFonts w:ascii="Georgia"/>
          <w:b/>
          <w:i w:val="0"/>
          <w:sz w:val="11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257"/>
        <w:gridCol w:w="6523"/>
      </w:tblGrid>
      <w:tr w:rsidR="003C783E" w14:paraId="1A913700" w14:textId="77777777">
        <w:trPr>
          <w:trHeight w:val="435"/>
        </w:trPr>
        <w:tc>
          <w:tcPr>
            <w:tcW w:w="4257" w:type="dxa"/>
          </w:tcPr>
          <w:p w14:paraId="6B19179B" w14:textId="77777777" w:rsidR="003C783E" w:rsidRDefault="00000000">
            <w:pPr>
              <w:pStyle w:val="TableParagraph"/>
              <w:spacing w:before="86"/>
              <w:ind w:left="65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6523" w:type="dxa"/>
            <w:tcBorders>
              <w:right w:val="single" w:sz="6" w:space="0" w:color="7E7E7E"/>
            </w:tcBorders>
          </w:tcPr>
          <w:p w14:paraId="3CAB816E" w14:textId="77777777" w:rsidR="003C783E" w:rsidRDefault="003C783E">
            <w:pPr>
              <w:pStyle w:val="TableParagraph"/>
              <w:rPr>
                <w:sz w:val="26"/>
              </w:rPr>
            </w:pPr>
          </w:p>
        </w:tc>
      </w:tr>
      <w:tr w:rsidR="003C783E" w14:paraId="7E5BECF5" w14:textId="77777777">
        <w:trPr>
          <w:trHeight w:val="430"/>
        </w:trPr>
        <w:tc>
          <w:tcPr>
            <w:tcW w:w="4257" w:type="dxa"/>
            <w:shd w:val="clear" w:color="auto" w:fill="EDECEE"/>
          </w:tcPr>
          <w:p w14:paraId="4FF7ACE7" w14:textId="77777777" w:rsidR="003C783E" w:rsidRDefault="00000000">
            <w:pPr>
              <w:pStyle w:val="TableParagraph"/>
              <w:spacing w:before="81"/>
              <w:ind w:left="65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6523" w:type="dxa"/>
            <w:tcBorders>
              <w:right w:val="single" w:sz="6" w:space="0" w:color="7E7E7E"/>
            </w:tcBorders>
            <w:shd w:val="clear" w:color="auto" w:fill="EDECEE"/>
          </w:tcPr>
          <w:p w14:paraId="6BB0F2B5" w14:textId="77777777" w:rsidR="003C783E" w:rsidRDefault="003C783E">
            <w:pPr>
              <w:pStyle w:val="TableParagraph"/>
              <w:rPr>
                <w:sz w:val="26"/>
              </w:rPr>
            </w:pPr>
          </w:p>
        </w:tc>
      </w:tr>
      <w:tr w:rsidR="003C783E" w14:paraId="6A5576C8" w14:textId="77777777">
        <w:trPr>
          <w:trHeight w:val="435"/>
        </w:trPr>
        <w:tc>
          <w:tcPr>
            <w:tcW w:w="4257" w:type="dxa"/>
          </w:tcPr>
          <w:p w14:paraId="279E5FBA" w14:textId="77777777" w:rsidR="003C783E" w:rsidRDefault="00000000">
            <w:pPr>
              <w:pStyle w:val="TableParagraph"/>
              <w:spacing w:before="76"/>
              <w:ind w:left="65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6523" w:type="dxa"/>
            <w:tcBorders>
              <w:right w:val="single" w:sz="6" w:space="0" w:color="7E7E7E"/>
            </w:tcBorders>
          </w:tcPr>
          <w:p w14:paraId="01CB2BA1" w14:textId="77777777" w:rsidR="003C783E" w:rsidRDefault="003C783E">
            <w:pPr>
              <w:pStyle w:val="TableParagraph"/>
              <w:rPr>
                <w:sz w:val="26"/>
              </w:rPr>
            </w:pPr>
          </w:p>
        </w:tc>
      </w:tr>
      <w:tr w:rsidR="003C783E" w14:paraId="2CE4E524" w14:textId="77777777">
        <w:trPr>
          <w:trHeight w:val="430"/>
        </w:trPr>
        <w:tc>
          <w:tcPr>
            <w:tcW w:w="4257" w:type="dxa"/>
            <w:shd w:val="clear" w:color="auto" w:fill="EDECEE"/>
          </w:tcPr>
          <w:p w14:paraId="6BBAD8CF" w14:textId="77777777" w:rsidR="003C783E" w:rsidRDefault="00000000">
            <w:pPr>
              <w:pStyle w:val="TableParagraph"/>
              <w:spacing w:before="71"/>
              <w:ind w:left="65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523" w:type="dxa"/>
            <w:tcBorders>
              <w:right w:val="single" w:sz="6" w:space="0" w:color="7E7E7E"/>
            </w:tcBorders>
            <w:shd w:val="clear" w:color="auto" w:fill="EDECEE"/>
          </w:tcPr>
          <w:p w14:paraId="7A1C5B3B" w14:textId="77777777" w:rsidR="003C783E" w:rsidRDefault="003C783E">
            <w:pPr>
              <w:pStyle w:val="TableParagraph"/>
              <w:rPr>
                <w:sz w:val="26"/>
              </w:rPr>
            </w:pPr>
          </w:p>
        </w:tc>
      </w:tr>
      <w:tr w:rsidR="003C783E" w14:paraId="737E3A9E" w14:textId="77777777">
        <w:trPr>
          <w:trHeight w:val="435"/>
        </w:trPr>
        <w:tc>
          <w:tcPr>
            <w:tcW w:w="4257" w:type="dxa"/>
          </w:tcPr>
          <w:p w14:paraId="64374F8C" w14:textId="77777777" w:rsidR="003C783E" w:rsidRDefault="00000000">
            <w:pPr>
              <w:pStyle w:val="TableParagraph"/>
              <w:spacing w:before="91"/>
              <w:ind w:left="65"/>
              <w:rPr>
                <w:sz w:val="24"/>
              </w:rPr>
            </w:pPr>
            <w:r>
              <w:rPr>
                <w:sz w:val="24"/>
              </w:rPr>
              <w:t>TELEFONO</w:t>
            </w:r>
          </w:p>
        </w:tc>
        <w:tc>
          <w:tcPr>
            <w:tcW w:w="6523" w:type="dxa"/>
            <w:tcBorders>
              <w:right w:val="single" w:sz="6" w:space="0" w:color="7E7E7E"/>
            </w:tcBorders>
          </w:tcPr>
          <w:p w14:paraId="38F393EA" w14:textId="77777777" w:rsidR="003C783E" w:rsidRDefault="003C783E">
            <w:pPr>
              <w:pStyle w:val="TableParagraph"/>
              <w:rPr>
                <w:sz w:val="26"/>
              </w:rPr>
            </w:pPr>
          </w:p>
        </w:tc>
      </w:tr>
      <w:tr w:rsidR="003C783E" w14:paraId="363EA378" w14:textId="77777777">
        <w:trPr>
          <w:trHeight w:val="665"/>
        </w:trPr>
        <w:tc>
          <w:tcPr>
            <w:tcW w:w="4257" w:type="dxa"/>
            <w:shd w:val="clear" w:color="auto" w:fill="EDECEE"/>
          </w:tcPr>
          <w:p w14:paraId="4C9BAB98" w14:textId="77777777" w:rsidR="003C783E" w:rsidRDefault="00000000">
            <w:pPr>
              <w:pStyle w:val="TableParagraph"/>
              <w:tabs>
                <w:tab w:val="left" w:pos="784"/>
              </w:tabs>
              <w:spacing w:before="93"/>
              <w:ind w:left="420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>□</w:t>
            </w:r>
            <w:r>
              <w:rPr>
                <w:rFonts w:ascii="Verdana" w:hAnsi="Verdana"/>
                <w:sz w:val="24"/>
              </w:rPr>
              <w:tab/>
            </w:r>
            <w:r>
              <w:rPr>
                <w:sz w:val="24"/>
              </w:rPr>
              <w:t>SOCIO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AIMS</w:t>
            </w:r>
          </w:p>
        </w:tc>
        <w:tc>
          <w:tcPr>
            <w:tcW w:w="6523" w:type="dxa"/>
            <w:tcBorders>
              <w:right w:val="single" w:sz="6" w:space="0" w:color="7E7E7E"/>
            </w:tcBorders>
            <w:shd w:val="clear" w:color="auto" w:fill="EDECEE"/>
          </w:tcPr>
          <w:p w14:paraId="0B12CB27" w14:textId="77777777" w:rsidR="003C783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line="287" w:lineRule="exact"/>
              <w:ind w:hanging="367"/>
              <w:rPr>
                <w:sz w:val="24"/>
              </w:rPr>
            </w:pPr>
            <w:r>
              <w:rPr>
                <w:sz w:val="24"/>
              </w:rPr>
              <w:t>Socio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Professionista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iscrizione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n°………..</w:t>
            </w:r>
          </w:p>
          <w:p w14:paraId="6B083DFB" w14:textId="77777777" w:rsidR="003C783E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90"/>
                <w:tab w:val="left" w:pos="791"/>
              </w:tabs>
              <w:spacing w:before="46"/>
              <w:ind w:hanging="367"/>
              <w:rPr>
                <w:sz w:val="24"/>
              </w:rPr>
            </w:pPr>
            <w:r>
              <w:rPr>
                <w:sz w:val="24"/>
              </w:rPr>
              <w:t>Socio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iscrizione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n°………..</w:t>
            </w:r>
          </w:p>
        </w:tc>
      </w:tr>
      <w:tr w:rsidR="003C783E" w14:paraId="63CA60D9" w14:textId="77777777">
        <w:trPr>
          <w:trHeight w:val="550"/>
        </w:trPr>
        <w:tc>
          <w:tcPr>
            <w:tcW w:w="4257" w:type="dxa"/>
          </w:tcPr>
          <w:p w14:paraId="1C1211FB" w14:textId="77777777" w:rsidR="003C783E" w:rsidRDefault="00000000">
            <w:pPr>
              <w:pStyle w:val="TableParagraph"/>
              <w:tabs>
                <w:tab w:val="left" w:pos="784"/>
              </w:tabs>
              <w:spacing w:before="93"/>
              <w:ind w:left="420"/>
              <w:rPr>
                <w:sz w:val="24"/>
              </w:rPr>
            </w:pPr>
            <w:r>
              <w:rPr>
                <w:rFonts w:ascii="Verdana" w:hAnsi="Verdana"/>
                <w:sz w:val="24"/>
              </w:rPr>
              <w:t>□</w:t>
            </w:r>
            <w:r>
              <w:rPr>
                <w:rFonts w:ascii="Verdana" w:hAnsi="Verdana"/>
                <w:sz w:val="24"/>
              </w:rPr>
              <w:tab/>
            </w:r>
            <w:r>
              <w:rPr>
                <w:sz w:val="24"/>
              </w:rPr>
              <w:t>ESTERNO</w:t>
            </w:r>
          </w:p>
        </w:tc>
        <w:tc>
          <w:tcPr>
            <w:tcW w:w="6523" w:type="dxa"/>
            <w:tcBorders>
              <w:right w:val="single" w:sz="6" w:space="0" w:color="7E7E7E"/>
            </w:tcBorders>
          </w:tcPr>
          <w:p w14:paraId="7C48866C" w14:textId="77777777" w:rsidR="003C783E" w:rsidRDefault="003C783E">
            <w:pPr>
              <w:pStyle w:val="TableParagraph"/>
              <w:spacing w:before="6"/>
              <w:rPr>
                <w:rFonts w:ascii="Georgia"/>
                <w:b/>
              </w:rPr>
            </w:pPr>
          </w:p>
          <w:p w14:paraId="0559DEF0" w14:textId="77777777" w:rsidR="003C783E" w:rsidRDefault="00000000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Professione……………………………………………..</w:t>
            </w:r>
          </w:p>
        </w:tc>
      </w:tr>
      <w:tr w:rsidR="003C783E" w14:paraId="05F32A5D" w14:textId="77777777">
        <w:trPr>
          <w:trHeight w:val="2140"/>
        </w:trPr>
        <w:tc>
          <w:tcPr>
            <w:tcW w:w="4257" w:type="dxa"/>
          </w:tcPr>
          <w:p w14:paraId="65F23F7E" w14:textId="77777777" w:rsidR="003C783E" w:rsidRDefault="00000000">
            <w:pPr>
              <w:pStyle w:val="TableParagraph"/>
              <w:spacing w:before="91"/>
              <w:ind w:left="70"/>
              <w:rPr>
                <w:sz w:val="24"/>
              </w:rPr>
            </w:pPr>
            <w:r>
              <w:rPr>
                <w:sz w:val="24"/>
              </w:rPr>
              <w:t>DATI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FATTURAZIONE</w:t>
            </w:r>
          </w:p>
        </w:tc>
        <w:tc>
          <w:tcPr>
            <w:tcW w:w="6523" w:type="dxa"/>
            <w:tcBorders>
              <w:right w:val="single" w:sz="6" w:space="0" w:color="7E7E7E"/>
            </w:tcBorders>
          </w:tcPr>
          <w:p w14:paraId="197ABCBC" w14:textId="77777777" w:rsidR="003C783E" w:rsidRDefault="003C783E">
            <w:pPr>
              <w:pStyle w:val="TableParagraph"/>
              <w:spacing w:before="8"/>
              <w:rPr>
                <w:rFonts w:ascii="Georgia"/>
                <w:b/>
                <w:sz w:val="24"/>
              </w:rPr>
            </w:pPr>
          </w:p>
          <w:p w14:paraId="14A74AB9" w14:textId="77777777" w:rsidR="003C783E" w:rsidRDefault="0000000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Partita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IVA:…………………………………………………………</w:t>
            </w:r>
          </w:p>
          <w:p w14:paraId="70EA4730" w14:textId="77777777" w:rsidR="003C783E" w:rsidRDefault="00000000">
            <w:pPr>
              <w:pStyle w:val="TableParagraph"/>
              <w:spacing w:before="44"/>
              <w:ind w:left="14"/>
              <w:rPr>
                <w:sz w:val="24"/>
              </w:rPr>
            </w:pPr>
            <w:r>
              <w:rPr>
                <w:sz w:val="24"/>
              </w:rPr>
              <w:t>Indirizzo:……………………………………………………………</w:t>
            </w:r>
          </w:p>
          <w:p w14:paraId="66B9EE2D" w14:textId="77777777" w:rsidR="003C783E" w:rsidRDefault="00000000">
            <w:pPr>
              <w:pStyle w:val="TableParagraph"/>
              <w:spacing w:before="39" w:line="276" w:lineRule="auto"/>
              <w:ind w:left="14" w:right="-29"/>
              <w:jc w:val="both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Codice SDI:…………………………………………………………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PEC:…………………………………………………………………</w:t>
            </w:r>
          </w:p>
        </w:tc>
      </w:tr>
    </w:tbl>
    <w:p w14:paraId="5CACE87B" w14:textId="77777777" w:rsidR="003C783E" w:rsidRDefault="003C783E">
      <w:pPr>
        <w:pStyle w:val="Corpotesto"/>
        <w:rPr>
          <w:rFonts w:ascii="Georgia"/>
          <w:b/>
          <w:i w:val="0"/>
          <w:sz w:val="20"/>
        </w:rPr>
      </w:pPr>
    </w:p>
    <w:p w14:paraId="705FA773" w14:textId="77777777" w:rsidR="003C783E" w:rsidRDefault="003C783E">
      <w:pPr>
        <w:pStyle w:val="Corpotesto"/>
        <w:rPr>
          <w:rFonts w:ascii="Georgia"/>
          <w:b/>
          <w:i w:val="0"/>
          <w:sz w:val="20"/>
        </w:rPr>
      </w:pPr>
    </w:p>
    <w:p w14:paraId="20A7CEC8" w14:textId="77777777" w:rsidR="003C783E" w:rsidRDefault="003C783E">
      <w:pPr>
        <w:pStyle w:val="Corpotesto"/>
        <w:rPr>
          <w:rFonts w:ascii="Georgia"/>
          <w:b/>
          <w:i w:val="0"/>
          <w:sz w:val="20"/>
        </w:rPr>
      </w:pPr>
    </w:p>
    <w:p w14:paraId="60B486A0" w14:textId="77777777" w:rsidR="003C783E" w:rsidRDefault="003C783E">
      <w:pPr>
        <w:pStyle w:val="Corpotesto"/>
        <w:spacing w:before="8"/>
        <w:rPr>
          <w:rFonts w:ascii="Georgia"/>
          <w:b/>
          <w:i w:val="0"/>
          <w:sz w:val="19"/>
        </w:rPr>
      </w:pPr>
    </w:p>
    <w:p w14:paraId="089D9C44" w14:textId="77777777" w:rsidR="003C783E" w:rsidRDefault="00000000">
      <w:pPr>
        <w:pStyle w:val="Corpotesto"/>
        <w:ind w:left="324" w:right="336"/>
        <w:jc w:val="center"/>
      </w:pPr>
      <w:r>
        <w:t>La</w:t>
      </w:r>
      <w:r>
        <w:rPr>
          <w:spacing w:val="-2"/>
        </w:rPr>
        <w:t xml:space="preserve"> </w:t>
      </w:r>
      <w:r>
        <w:t>giornata</w:t>
      </w:r>
      <w:r>
        <w:rPr>
          <w:spacing w:val="-1"/>
        </w:rPr>
        <w:t xml:space="preserve"> </w:t>
      </w:r>
      <w:r>
        <w:t>avrà</w:t>
      </w:r>
      <w:r>
        <w:rPr>
          <w:spacing w:val="-1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remoto,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sincrono</w:t>
      </w:r>
      <w:r>
        <w:rPr>
          <w:spacing w:val="-1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piattaforma ZOOM.</w:t>
      </w:r>
      <w:r>
        <w:rPr>
          <w:spacing w:val="-3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inviato,</w:t>
      </w:r>
      <w:r>
        <w:rPr>
          <w:spacing w:val="-7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iscritti,</w:t>
      </w:r>
      <w:r>
        <w:rPr>
          <w:spacing w:val="-2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connessione</w:t>
      </w:r>
    </w:p>
    <w:p w14:paraId="2180A503" w14:textId="77777777" w:rsidR="003C783E" w:rsidRDefault="00000000">
      <w:pPr>
        <w:pStyle w:val="Corpotesto"/>
        <w:spacing w:before="17"/>
        <w:ind w:left="324" w:right="331"/>
        <w:jc w:val="center"/>
      </w:pPr>
      <w:r>
        <w:t>all’evento.</w:t>
      </w:r>
    </w:p>
    <w:sectPr w:rsidR="003C783E">
      <w:type w:val="continuous"/>
      <w:pgSz w:w="11910" w:h="16840"/>
      <w:pgMar w:top="72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E67"/>
    <w:multiLevelType w:val="hybridMultilevel"/>
    <w:tmpl w:val="140A00A4"/>
    <w:lvl w:ilvl="0" w:tplc="FD18253E">
      <w:numFmt w:val="bullet"/>
      <w:lvlText w:val="□"/>
      <w:lvlJc w:val="left"/>
      <w:pPr>
        <w:ind w:left="790" w:hanging="366"/>
      </w:pPr>
      <w:rPr>
        <w:rFonts w:ascii="Verdana" w:eastAsia="Verdana" w:hAnsi="Verdana" w:cs="Verdana" w:hint="default"/>
        <w:w w:val="95"/>
        <w:sz w:val="24"/>
        <w:szCs w:val="24"/>
        <w:lang w:val="it-IT" w:eastAsia="en-US" w:bidi="ar-SA"/>
      </w:rPr>
    </w:lvl>
    <w:lvl w:ilvl="1" w:tplc="2B40990C">
      <w:numFmt w:val="bullet"/>
      <w:lvlText w:val="•"/>
      <w:lvlJc w:val="left"/>
      <w:pPr>
        <w:ind w:left="1371" w:hanging="366"/>
      </w:pPr>
      <w:rPr>
        <w:rFonts w:hint="default"/>
        <w:lang w:val="it-IT" w:eastAsia="en-US" w:bidi="ar-SA"/>
      </w:rPr>
    </w:lvl>
    <w:lvl w:ilvl="2" w:tplc="CA8AC650">
      <w:numFmt w:val="bullet"/>
      <w:lvlText w:val="•"/>
      <w:lvlJc w:val="left"/>
      <w:pPr>
        <w:ind w:left="1942" w:hanging="366"/>
      </w:pPr>
      <w:rPr>
        <w:rFonts w:hint="default"/>
        <w:lang w:val="it-IT" w:eastAsia="en-US" w:bidi="ar-SA"/>
      </w:rPr>
    </w:lvl>
    <w:lvl w:ilvl="3" w:tplc="6812D148">
      <w:numFmt w:val="bullet"/>
      <w:lvlText w:val="•"/>
      <w:lvlJc w:val="left"/>
      <w:pPr>
        <w:ind w:left="2513" w:hanging="366"/>
      </w:pPr>
      <w:rPr>
        <w:rFonts w:hint="default"/>
        <w:lang w:val="it-IT" w:eastAsia="en-US" w:bidi="ar-SA"/>
      </w:rPr>
    </w:lvl>
    <w:lvl w:ilvl="4" w:tplc="4CC69B3C">
      <w:numFmt w:val="bullet"/>
      <w:lvlText w:val="•"/>
      <w:lvlJc w:val="left"/>
      <w:pPr>
        <w:ind w:left="3084" w:hanging="366"/>
      </w:pPr>
      <w:rPr>
        <w:rFonts w:hint="default"/>
        <w:lang w:val="it-IT" w:eastAsia="en-US" w:bidi="ar-SA"/>
      </w:rPr>
    </w:lvl>
    <w:lvl w:ilvl="5" w:tplc="DDF6DC7C">
      <w:numFmt w:val="bullet"/>
      <w:lvlText w:val="•"/>
      <w:lvlJc w:val="left"/>
      <w:pPr>
        <w:ind w:left="3655" w:hanging="366"/>
      </w:pPr>
      <w:rPr>
        <w:rFonts w:hint="default"/>
        <w:lang w:val="it-IT" w:eastAsia="en-US" w:bidi="ar-SA"/>
      </w:rPr>
    </w:lvl>
    <w:lvl w:ilvl="6" w:tplc="2CA633DA">
      <w:numFmt w:val="bullet"/>
      <w:lvlText w:val="•"/>
      <w:lvlJc w:val="left"/>
      <w:pPr>
        <w:ind w:left="4226" w:hanging="366"/>
      </w:pPr>
      <w:rPr>
        <w:rFonts w:hint="default"/>
        <w:lang w:val="it-IT" w:eastAsia="en-US" w:bidi="ar-SA"/>
      </w:rPr>
    </w:lvl>
    <w:lvl w:ilvl="7" w:tplc="864EDD74">
      <w:numFmt w:val="bullet"/>
      <w:lvlText w:val="•"/>
      <w:lvlJc w:val="left"/>
      <w:pPr>
        <w:ind w:left="4797" w:hanging="366"/>
      </w:pPr>
      <w:rPr>
        <w:rFonts w:hint="default"/>
        <w:lang w:val="it-IT" w:eastAsia="en-US" w:bidi="ar-SA"/>
      </w:rPr>
    </w:lvl>
    <w:lvl w:ilvl="8" w:tplc="31969C86">
      <w:numFmt w:val="bullet"/>
      <w:lvlText w:val="•"/>
      <w:lvlJc w:val="left"/>
      <w:pPr>
        <w:ind w:left="5368" w:hanging="366"/>
      </w:pPr>
      <w:rPr>
        <w:rFonts w:hint="default"/>
        <w:lang w:val="it-IT" w:eastAsia="en-US" w:bidi="ar-SA"/>
      </w:rPr>
    </w:lvl>
  </w:abstractNum>
  <w:num w:numId="1" w16cid:durableId="734737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3E"/>
    <w:rsid w:val="003C783E"/>
    <w:rsid w:val="008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76DF"/>
  <w15:docId w15:val="{430D5BCE-56FA-7E4C-A832-D1A62081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i/>
      <w:iCs/>
    </w:rPr>
  </w:style>
  <w:style w:type="paragraph" w:styleId="Titolo">
    <w:name w:val="Title"/>
    <w:basedOn w:val="Normale"/>
    <w:uiPriority w:val="10"/>
    <w:qFormat/>
    <w:pPr>
      <w:spacing w:before="219"/>
      <w:ind w:left="3466" w:right="723" w:firstLine="2"/>
      <w:jc w:val="center"/>
    </w:pPr>
    <w:rPr>
      <w:rFonts w:ascii="Georgia" w:eastAsia="Georgia" w:hAnsi="Georgia" w:cs="Georgia"/>
      <w:b/>
      <w:bCs/>
      <w:sz w:val="54"/>
      <w:szCs w:val="5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9BEF744220749B0092B6E04729AF3" ma:contentTypeVersion="16" ma:contentTypeDescription="Creare un nuovo documento." ma:contentTypeScope="" ma:versionID="a73a30869cbca95510a64e02ec8e0211">
  <xsd:schema xmlns:xsd="http://www.w3.org/2001/XMLSchema" xmlns:xs="http://www.w3.org/2001/XMLSchema" xmlns:p="http://schemas.microsoft.com/office/2006/metadata/properties" xmlns:ns2="981b69f4-8680-4e36-a220-f6faa385cdb8" xmlns:ns3="78462ebb-fdbc-4d47-9719-d093f040a040" targetNamespace="http://schemas.microsoft.com/office/2006/metadata/properties" ma:root="true" ma:fieldsID="75a2ed9fb2a684680b91c2117ec58891" ns2:_="" ns3:_="">
    <xsd:import namespace="981b69f4-8680-4e36-a220-f6faa385cdb8"/>
    <xsd:import namespace="78462ebb-fdbc-4d47-9719-d093f040a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b69f4-8680-4e36-a220-f6faa385c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324090c7-e38f-4016-97ad-f9d295ffcd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62ebb-fdbc-4d47-9719-d093f040a04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8f6d248-d85e-4285-9fa8-97a24841817e}" ma:internalName="TaxCatchAll" ma:showField="CatchAllData" ma:web="78462ebb-fdbc-4d47-9719-d093f040a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7427B0-189D-4EE3-B62E-5E1A87A83950}"/>
</file>

<file path=customXml/itemProps2.xml><?xml version="1.0" encoding="utf-8"?>
<ds:datastoreItem xmlns:ds="http://schemas.openxmlformats.org/officeDocument/2006/customXml" ds:itemID="{2AD9A6CC-4F60-42A9-95CD-A9BFC03ACD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Cappellini</cp:lastModifiedBy>
  <cp:revision>2</cp:revision>
  <dcterms:created xsi:type="dcterms:W3CDTF">2023-02-21T11:36:00Z</dcterms:created>
  <dcterms:modified xsi:type="dcterms:W3CDTF">2023-02-21T11:36:00Z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2023-02-21T00:00:00Z</vt:filetime>
  </property>
</Properties>
</file>